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6F" w:rsidRPr="000A175E" w:rsidRDefault="00C9606F" w:rsidP="00C9606F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0A175E">
        <w:rPr>
          <w:rFonts w:asciiTheme="minorHAnsi" w:hAnsiTheme="minorHAnsi" w:cstheme="minorHAnsi"/>
          <w:b/>
        </w:rPr>
        <w:t>Ainslie School Days: memories of generations of Ainslie School students 1927-2017</w:t>
      </w:r>
    </w:p>
    <w:p w:rsidR="00C9606F" w:rsidRPr="005106DD" w:rsidRDefault="00C9606F" w:rsidP="00C9606F">
      <w:pPr>
        <w:pStyle w:val="p1"/>
        <w:rPr>
          <w:rStyle w:val="s1"/>
          <w:rFonts w:asciiTheme="minorHAnsi" w:hAnsiTheme="minorHAnsi"/>
          <w:b/>
          <w:sz w:val="24"/>
          <w:szCs w:val="24"/>
        </w:rPr>
      </w:pPr>
      <w:r w:rsidRPr="005106DD">
        <w:rPr>
          <w:rStyle w:val="s1"/>
          <w:rFonts w:asciiTheme="minorHAnsi" w:hAnsiTheme="minorHAnsi"/>
          <w:b/>
          <w:sz w:val="24"/>
          <w:szCs w:val="24"/>
        </w:rPr>
        <w:t>Oral history interviews conducted by Ainslie School students</w:t>
      </w:r>
    </w:p>
    <w:p w:rsidR="00C9606F" w:rsidRPr="005106DD" w:rsidRDefault="00C9606F" w:rsidP="00C9606F">
      <w:pPr>
        <w:pStyle w:val="p1"/>
        <w:jc w:val="center"/>
        <w:rPr>
          <w:rStyle w:val="s1"/>
          <w:rFonts w:asciiTheme="minorHAnsi" w:hAnsiTheme="minorHAnsi"/>
          <w:b/>
          <w:sz w:val="24"/>
          <w:szCs w:val="24"/>
        </w:rPr>
      </w:pPr>
    </w:p>
    <w:p w:rsidR="00C9606F" w:rsidRDefault="00C9606F" w:rsidP="00C9606F">
      <w:r w:rsidRPr="005106DD">
        <w:rPr>
          <w:rStyle w:val="s1"/>
          <w:rFonts w:asciiTheme="minorHAnsi" w:hAnsiTheme="minorHAnsi"/>
          <w:b/>
          <w:sz w:val="24"/>
          <w:szCs w:val="24"/>
        </w:rPr>
        <w:t>Transcript of excerpt from interview with</w:t>
      </w:r>
      <w:r>
        <w:rPr>
          <w:rStyle w:val="s1"/>
          <w:rFonts w:asciiTheme="minorHAnsi" w:hAnsiTheme="minorHAnsi"/>
          <w:b/>
          <w:sz w:val="24"/>
          <w:szCs w:val="24"/>
        </w:rPr>
        <w:t xml:space="preserve"> Lenore Coltheart</w:t>
      </w:r>
    </w:p>
    <w:p w:rsidR="00C9606F" w:rsidRDefault="00C9606F" w:rsidP="00C9606F"/>
    <w:p w:rsidR="00C9606F" w:rsidRPr="00C9606F" w:rsidRDefault="00C9606F" w:rsidP="00C9606F">
      <w:pPr>
        <w:rPr>
          <w:rFonts w:asciiTheme="minorHAnsi" w:hAnsiTheme="minorHAnsi" w:cstheme="minorHAnsi"/>
        </w:rPr>
      </w:pPr>
      <w:r w:rsidRPr="00C9606F">
        <w:rPr>
          <w:rFonts w:asciiTheme="minorHAnsi" w:hAnsiTheme="minorHAnsi" w:cstheme="minorHAnsi"/>
        </w:rPr>
        <w:t>Lenore attended Ainslie School 1946-1952 and was dux of the school 1952.</w:t>
      </w:r>
    </w:p>
    <w:p w:rsidR="00C9606F" w:rsidRDefault="00C9606F" w:rsidP="00C9606F"/>
    <w:p w:rsidR="00C9606F" w:rsidRPr="00C9606F" w:rsidRDefault="00C9606F" w:rsidP="00C9606F">
      <w:pPr>
        <w:rPr>
          <w:rFonts w:asciiTheme="minorHAnsi" w:hAnsiTheme="minorHAnsi" w:cstheme="minorHAnsi"/>
        </w:rPr>
      </w:pPr>
      <w:r w:rsidRPr="00C9606F">
        <w:rPr>
          <w:rFonts w:asciiTheme="minorHAnsi" w:hAnsiTheme="minorHAnsi" w:cstheme="minorHAnsi"/>
        </w:rPr>
        <w:t>Location: Ainslie School Library</w:t>
      </w:r>
    </w:p>
    <w:p w:rsidR="00C9606F" w:rsidRPr="00C9606F" w:rsidRDefault="00C9606F" w:rsidP="00C9606F">
      <w:pPr>
        <w:rPr>
          <w:rFonts w:asciiTheme="minorHAnsi" w:hAnsiTheme="minorHAnsi" w:cstheme="minorHAnsi"/>
        </w:rPr>
      </w:pPr>
      <w:r w:rsidRPr="00C9606F">
        <w:rPr>
          <w:rFonts w:asciiTheme="minorHAnsi" w:hAnsiTheme="minorHAnsi" w:cstheme="minorHAnsi"/>
        </w:rPr>
        <w:t xml:space="preserve">Date: 7 December 2016 </w:t>
      </w:r>
    </w:p>
    <w:p w:rsidR="00C9606F" w:rsidRPr="00C9606F" w:rsidRDefault="00C9606F" w:rsidP="00C9606F">
      <w:pPr>
        <w:rPr>
          <w:rFonts w:asciiTheme="minorHAnsi" w:hAnsiTheme="minorHAnsi" w:cstheme="minorHAnsi"/>
        </w:rPr>
      </w:pPr>
      <w:r w:rsidRPr="00C9606F">
        <w:rPr>
          <w:rFonts w:asciiTheme="minorHAnsi" w:hAnsiTheme="minorHAnsi" w:cstheme="minorHAnsi"/>
        </w:rPr>
        <w:t xml:space="preserve">Interview facilitator: Mary Hutchison </w:t>
      </w:r>
    </w:p>
    <w:p w:rsidR="00C9606F" w:rsidRPr="00C9606F" w:rsidRDefault="00C9606F" w:rsidP="00C9606F">
      <w:pPr>
        <w:rPr>
          <w:rFonts w:asciiTheme="minorHAnsi" w:hAnsiTheme="minorHAnsi" w:cstheme="minorHAnsi"/>
        </w:rPr>
      </w:pPr>
      <w:r w:rsidRPr="00C9606F">
        <w:rPr>
          <w:rFonts w:asciiTheme="minorHAnsi" w:hAnsiTheme="minorHAnsi" w:cstheme="minorHAnsi"/>
        </w:rPr>
        <w:t xml:space="preserve">Sound recordist: Kimmo </w:t>
      </w:r>
      <w:proofErr w:type="spellStart"/>
      <w:r w:rsidRPr="00C9606F">
        <w:rPr>
          <w:rFonts w:asciiTheme="minorHAnsi" w:hAnsiTheme="minorHAnsi" w:cstheme="minorHAnsi"/>
        </w:rPr>
        <w:t>Vennonen</w:t>
      </w:r>
      <w:proofErr w:type="spellEnd"/>
      <w:r w:rsidRPr="00C9606F">
        <w:rPr>
          <w:rFonts w:asciiTheme="minorHAnsi" w:hAnsiTheme="minorHAnsi" w:cstheme="minorHAnsi"/>
        </w:rPr>
        <w:t xml:space="preserve"> </w:t>
      </w:r>
    </w:p>
    <w:p w:rsidR="00C9606F" w:rsidRDefault="00C9606F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:rsidR="00C9606F" w:rsidRPr="00C9606F" w:rsidRDefault="00C9606F" w:rsidP="00C9606F">
      <w:pPr>
        <w:rPr>
          <w:rFonts w:asciiTheme="minorHAnsi" w:hAnsiTheme="minorHAnsi" w:cstheme="minorHAnsi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 xml:space="preserve">Interviewers: </w:t>
      </w:r>
      <w:r w:rsidRPr="00C9606F">
        <w:rPr>
          <w:rFonts w:asciiTheme="minorHAnsi" w:hAnsiTheme="minorHAnsi" w:cstheme="minorHAnsi"/>
        </w:rPr>
        <w:t xml:space="preserve">Beth McLeod, </w:t>
      </w:r>
      <w:proofErr w:type="spellStart"/>
      <w:r w:rsidRPr="00C9606F">
        <w:rPr>
          <w:rFonts w:asciiTheme="minorHAnsi" w:hAnsiTheme="minorHAnsi" w:cstheme="minorHAnsi"/>
        </w:rPr>
        <w:t>Aarya</w:t>
      </w:r>
      <w:proofErr w:type="spellEnd"/>
      <w:r w:rsidRPr="00C9606F">
        <w:rPr>
          <w:rFonts w:asciiTheme="minorHAnsi" w:hAnsiTheme="minorHAnsi" w:cstheme="minorHAnsi"/>
        </w:rPr>
        <w:t xml:space="preserve"> Gururaj and Kai Hourigan.</w:t>
      </w:r>
    </w:p>
    <w:p w:rsidR="00C9606F" w:rsidRDefault="00C9606F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:rsidR="00C9606F" w:rsidRDefault="00FB4356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Beth: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So you said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you remember the library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what was one of the things that you had the most fun of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at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the library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?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</w:p>
    <w:p w:rsidR="00C9606F" w:rsidRDefault="00C9606F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:rsidR="00170D8D" w:rsidRPr="00C9606F" w:rsidRDefault="00FB4356" w:rsidP="00FB4356">
      <w:pPr>
        <w:pStyle w:val="p1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 xml:space="preserve">Lenore: 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I love</w:t>
      </w:r>
      <w:r w:rsidR="00C9606F">
        <w:rPr>
          <w:rStyle w:val="s1"/>
          <w:rFonts w:asciiTheme="minorHAnsi" w:hAnsiTheme="minorHAnsi" w:cstheme="minorHAnsi"/>
          <w:sz w:val="24"/>
          <w:szCs w:val="24"/>
        </w:rPr>
        <w:t>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the library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.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 love</w:t>
      </w:r>
      <w:r w:rsidR="00C9606F">
        <w:rPr>
          <w:rStyle w:val="s1"/>
          <w:rFonts w:asciiTheme="minorHAnsi" w:hAnsiTheme="minorHAnsi" w:cstheme="minorHAnsi"/>
          <w:sz w:val="24"/>
          <w:szCs w:val="24"/>
        </w:rPr>
        <w:t>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the fact that the mural was really beautiful and it was like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you… R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eading was marvellous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and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it sort of o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pened up the whole world to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you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and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you</w:t>
      </w:r>
      <w:r>
        <w:rPr>
          <w:rStyle w:val="s1"/>
          <w:rFonts w:asciiTheme="minorHAnsi" w:hAnsiTheme="minorHAnsi" w:cstheme="minorHAnsi"/>
          <w:sz w:val="24"/>
          <w:szCs w:val="24"/>
        </w:rPr>
        <w:t>’d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read a book and realise you c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ould be anywhere in the world and the story would take you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or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the information would take you</w:t>
      </w:r>
      <w:r>
        <w:rPr>
          <w:rStyle w:val="s1"/>
          <w:rFonts w:asciiTheme="minorHAnsi" w:hAnsiTheme="minorHAnsi" w:cstheme="minorHAnsi"/>
          <w:sz w:val="24"/>
          <w:szCs w:val="24"/>
        </w:rPr>
        <w:t>. B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ut when you lo</w:t>
      </w:r>
      <w:r>
        <w:rPr>
          <w:rStyle w:val="s1"/>
          <w:rFonts w:asciiTheme="minorHAnsi" w:hAnsiTheme="minorHAnsi" w:cstheme="minorHAnsi"/>
          <w:sz w:val="24"/>
          <w:szCs w:val="24"/>
        </w:rPr>
        <w:t>oked up from your book,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if you looked at the mural it really fired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your imagination because you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really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felt like you were there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-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the crocodile was there</w:t>
      </w:r>
      <w:r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you were Peter Pan or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Wendy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-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and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it was almost like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a great big window for your imagination to go through</w:t>
      </w:r>
      <w:r>
        <w:rPr>
          <w:rStyle w:val="s1"/>
          <w:rFonts w:asciiTheme="minorHAnsi" w:hAnsiTheme="minorHAnsi" w:cstheme="minorHAnsi"/>
          <w:sz w:val="24"/>
          <w:szCs w:val="24"/>
        </w:rPr>
        <w:t>. I like -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 now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know that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it’s the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architecture of the library that was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also part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of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why it was so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lovely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there. 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he windows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are very beautiful</w:t>
      </w:r>
      <w:r>
        <w:rPr>
          <w:rStyle w:val="s1"/>
          <w:rFonts w:asciiTheme="minorHAnsi" w:hAnsiTheme="minorHAnsi" w:cstheme="minorHAnsi"/>
          <w:sz w:val="24"/>
          <w:szCs w:val="24"/>
        </w:rPr>
        <w:t>. I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t was very light.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And, i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t was my first library ever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. </w:t>
      </w:r>
      <w:r>
        <w:rPr>
          <w:rStyle w:val="s1"/>
          <w:rFonts w:asciiTheme="minorHAnsi" w:hAnsiTheme="minorHAnsi" w:cstheme="minorHAnsi"/>
          <w:sz w:val="24"/>
          <w:szCs w:val="24"/>
        </w:rPr>
        <w:t>I’d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never been in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library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before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I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ca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me to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this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school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and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so to be in a room that had books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and windows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and a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beautiful </w:t>
      </w:r>
      <w:r>
        <w:rPr>
          <w:rStyle w:val="s1"/>
          <w:rFonts w:asciiTheme="minorHAnsi" w:hAnsiTheme="minorHAnsi" w:cstheme="minorHAnsi"/>
          <w:sz w:val="24"/>
          <w:szCs w:val="24"/>
        </w:rPr>
        <w:t>painting -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it w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as like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heaven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:rsidR="00170D8D" w:rsidRPr="00C9606F" w:rsidRDefault="00170D8D" w:rsidP="00170D8D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FB4356" w:rsidRDefault="00FB4356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1"/>
          <w:rFonts w:asciiTheme="minorHAnsi" w:hAnsiTheme="minorHAnsi" w:cstheme="minorHAnsi"/>
          <w:sz w:val="24"/>
          <w:szCs w:val="24"/>
        </w:rPr>
        <w:t>Aarya</w:t>
      </w:r>
      <w:proofErr w:type="spellEnd"/>
      <w:r>
        <w:rPr>
          <w:rStyle w:val="s1"/>
          <w:rFonts w:asciiTheme="minorHAnsi" w:hAnsiTheme="minorHAnsi" w:cstheme="minorHAnsi"/>
          <w:sz w:val="24"/>
          <w:szCs w:val="24"/>
        </w:rPr>
        <w:t>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My name is </w:t>
      </w:r>
      <w:proofErr w:type="spellStart"/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>Aarya</w:t>
      </w:r>
      <w:proofErr w:type="spellEnd"/>
      <w:r>
        <w:rPr>
          <w:rStyle w:val="s1"/>
          <w:rFonts w:asciiTheme="minorHAnsi" w:hAnsiTheme="minorHAnsi" w:cstheme="minorHAnsi"/>
          <w:sz w:val="24"/>
          <w:szCs w:val="24"/>
        </w:rPr>
        <w:t xml:space="preserve">. 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>H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ow did you get involved in editing the school magazine</w:t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? </w:t>
      </w:r>
    </w:p>
    <w:p w:rsidR="00FB4356" w:rsidRDefault="00FB4356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</w:p>
    <w:p w:rsidR="00170D8D" w:rsidRPr="00C9606F" w:rsidRDefault="00FB4356" w:rsidP="00FB4356">
      <w:pPr>
        <w:pStyle w:val="p1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Lenore: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C908B6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Oh that was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so much fun</w:t>
      </w:r>
      <w:r>
        <w:rPr>
          <w:rStyle w:val="s1"/>
          <w:rFonts w:asciiTheme="minorHAnsi" w:hAnsiTheme="minorHAnsi" w:cstheme="minorHAnsi"/>
          <w:sz w:val="24"/>
          <w:szCs w:val="24"/>
        </w:rPr>
        <w:t>!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 think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, 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>with my friend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Sebastian Clark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-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he and I were interested in doing it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.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>A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nd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be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cause we both liked writing I think maybe we both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got picked to do it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>.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E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diting anything requires a lot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of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patience and neither of us was all that patient</w:t>
      </w:r>
      <w:r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but we w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ere quite good at 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>getting people to write things and 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o give us submissions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>. 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he only 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>p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ictures 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that we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had in the school magazine were drawings that somebody would do</w:t>
      </w:r>
      <w:r>
        <w:rPr>
          <w:rStyle w:val="s1"/>
          <w:rFonts w:asciiTheme="minorHAnsi" w:hAnsiTheme="minorHAnsi" w:cstheme="minorHAnsi"/>
          <w:sz w:val="24"/>
          <w:szCs w:val="24"/>
        </w:rPr>
        <w:t>. S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o as well as collecting all the things and 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seeing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how to arrange it to put it in the school magazine</w:t>
      </w:r>
      <w:r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we were also in cha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rge of getting everything typed out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which was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like,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on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 typewriter</w:t>
      </w:r>
      <w:r>
        <w:rPr>
          <w:rStyle w:val="s1"/>
          <w:rFonts w:asciiTheme="minorHAnsi" w:hAnsiTheme="minorHAnsi" w:cstheme="minorHAnsi"/>
          <w:sz w:val="24"/>
          <w:szCs w:val="24"/>
        </w:rPr>
        <w:t>.  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nd then we had to make the magazine</w:t>
      </w:r>
      <w:r>
        <w:rPr>
          <w:rStyle w:val="s1"/>
          <w:rFonts w:asciiTheme="minorHAnsi" w:hAnsiTheme="minorHAnsi" w:cstheme="minorHAnsi"/>
          <w:sz w:val="24"/>
          <w:szCs w:val="24"/>
        </w:rPr>
        <w:t>. T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>o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make all the copies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we had 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a thing called a gestetner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which is</w:t>
      </w:r>
      <w:r w:rsidR="0036202F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a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really old-fashioned way of reproducing paper</w:t>
      </w:r>
      <w:r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n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ot at all like a photocopier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. 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nd it always looked a bit blotchy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so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the drawings came through in a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really odd way but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all the artist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s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didn't mind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bit </w:t>
      </w:r>
      <w:r>
        <w:rPr>
          <w:rStyle w:val="s1"/>
          <w:rFonts w:asciiTheme="minorHAnsi" w:hAnsiTheme="minorHAnsi" w:cstheme="minorHAnsi"/>
          <w:sz w:val="24"/>
          <w:szCs w:val="24"/>
        </w:rPr>
        <w:t xml:space="preserve">-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the people who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had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done the drawings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were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so proud to have it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:rsidR="00170D8D" w:rsidRPr="00C9606F" w:rsidRDefault="00170D8D" w:rsidP="00170D8D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FB4356" w:rsidRDefault="00FB4356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1"/>
          <w:rFonts w:asciiTheme="minorHAnsi" w:hAnsiTheme="minorHAnsi" w:cstheme="minorHAnsi"/>
          <w:sz w:val="24"/>
          <w:szCs w:val="24"/>
        </w:rPr>
        <w:t>Aarya</w:t>
      </w:r>
      <w:proofErr w:type="spellEnd"/>
      <w:r>
        <w:rPr>
          <w:rStyle w:val="s1"/>
          <w:rFonts w:asciiTheme="minorHAnsi" w:hAnsiTheme="minorHAnsi" w:cstheme="minorHAnsi"/>
          <w:sz w:val="24"/>
          <w:szCs w:val="24"/>
        </w:rPr>
        <w:t>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What do you remember most about doing the magazine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?  </w:t>
      </w:r>
    </w:p>
    <w:p w:rsidR="00FB4356" w:rsidRDefault="00FB4356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:rsidR="00DF2FD5" w:rsidRDefault="00FB4356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Lenore: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O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h</w:t>
      </w:r>
      <w:r w:rsidR="00DF2FD5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I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remember the smell of the ge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stetner 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machine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. It had a very</w:t>
      </w:r>
      <w:r w:rsidR="00DF2FD5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very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particular smell a bit like</w:t>
      </w:r>
      <w:r w:rsidR="00DF2FD5">
        <w:rPr>
          <w:rStyle w:val="s1"/>
          <w:rFonts w:asciiTheme="minorHAnsi" w:hAnsiTheme="minorHAnsi" w:cstheme="minorHAnsi"/>
          <w:sz w:val="24"/>
          <w:szCs w:val="24"/>
        </w:rPr>
        <w:t xml:space="preserve"> -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not methylated spirit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or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turpentine</w:t>
      </w:r>
      <w:r w:rsidR="00DF2FD5">
        <w:rPr>
          <w:rStyle w:val="s1"/>
          <w:rFonts w:asciiTheme="minorHAnsi" w:hAnsiTheme="minorHAnsi" w:cstheme="minorHAnsi"/>
          <w:sz w:val="24"/>
          <w:szCs w:val="24"/>
        </w:rPr>
        <w:t xml:space="preserve"> -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but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something strong like that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like the ink</w:t>
      </w:r>
      <w:r w:rsidR="0020621E" w:rsidRPr="00C9606F">
        <w:rPr>
          <w:rStyle w:val="apple-converted-space"/>
          <w:rFonts w:asciiTheme="minorHAnsi" w:hAnsiTheme="minorHAnsi" w:cstheme="minorHAnsi"/>
          <w:sz w:val="24"/>
          <w:szCs w:val="24"/>
        </w:rPr>
        <w:t> 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smelt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really</w:t>
      </w:r>
      <w:r w:rsidR="00DF2FD5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really strong and I sometimes 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can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still smell that smell </w:t>
      </w:r>
    </w:p>
    <w:p w:rsidR="00DF2FD5" w:rsidRDefault="00DF2FD5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</w:p>
    <w:p w:rsidR="00DF2FD5" w:rsidRDefault="00DF2FD5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  <w:proofErr w:type="spellStart"/>
      <w:r>
        <w:rPr>
          <w:rStyle w:val="s1"/>
          <w:rFonts w:asciiTheme="minorHAnsi" w:hAnsiTheme="minorHAnsi" w:cstheme="minorHAnsi"/>
          <w:sz w:val="24"/>
          <w:szCs w:val="24"/>
        </w:rPr>
        <w:t>Aarya</w:t>
      </w:r>
      <w:proofErr w:type="spellEnd"/>
      <w:r>
        <w:rPr>
          <w:rStyle w:val="s1"/>
          <w:rFonts w:asciiTheme="minorHAnsi" w:hAnsiTheme="minorHAnsi" w:cstheme="minorHAnsi"/>
          <w:sz w:val="24"/>
          <w:szCs w:val="24"/>
        </w:rPr>
        <w:tab/>
        <w:t>Oh!</w:t>
      </w:r>
    </w:p>
    <w:p w:rsidR="00DF2FD5" w:rsidRDefault="00DF2FD5" w:rsidP="00FB4356">
      <w:pPr>
        <w:pStyle w:val="p1"/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</w:p>
    <w:p w:rsidR="00170D8D" w:rsidRPr="00C9606F" w:rsidRDefault="00DF2FD5" w:rsidP="00FB4356">
      <w:pPr>
        <w:pStyle w:val="p1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Lenore:</w:t>
      </w:r>
      <w:r>
        <w:rPr>
          <w:rStyle w:val="s1"/>
          <w:rFonts w:asciiTheme="minorHAnsi" w:hAnsiTheme="minorHAnsi" w:cstheme="minorHAnsi"/>
          <w:sz w:val="24"/>
          <w:szCs w:val="24"/>
        </w:rPr>
        <w:tab/>
        <w:t>A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nd I think</w:t>
      </w:r>
      <w:r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>
        <w:rPr>
          <w:rStyle w:val="s1"/>
          <w:rFonts w:asciiTheme="minorHAnsi" w:hAnsiTheme="minorHAnsi" w:cstheme="minorHAnsi"/>
          <w:sz w:val="24"/>
          <w:szCs w:val="24"/>
        </w:rPr>
        <w:t>‘T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here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must be a </w:t>
      </w:r>
      <w:r>
        <w:rPr>
          <w:rStyle w:val="s1"/>
          <w:rFonts w:asciiTheme="minorHAnsi" w:hAnsiTheme="minorHAnsi" w:cstheme="minorHAnsi"/>
          <w:sz w:val="24"/>
          <w:szCs w:val="24"/>
        </w:rPr>
        <w:t>gestetner!’ (laughter)</w:t>
      </w:r>
    </w:p>
    <w:p w:rsidR="00170D8D" w:rsidRPr="00C9606F" w:rsidRDefault="00170D8D" w:rsidP="00170D8D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F2FD5" w:rsidRDefault="00DF2FD5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 xml:space="preserve">Beth: 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So what was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your lunchtime like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?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</w:p>
    <w:p w:rsidR="00DF2FD5" w:rsidRDefault="00DF2FD5" w:rsidP="00170D8D">
      <w:pPr>
        <w:pStyle w:val="p1"/>
        <w:rPr>
          <w:rStyle w:val="s1"/>
          <w:rFonts w:asciiTheme="minorHAnsi" w:hAnsiTheme="minorHAnsi" w:cstheme="minorHAnsi"/>
          <w:sz w:val="24"/>
          <w:szCs w:val="24"/>
        </w:rPr>
      </w:pPr>
    </w:p>
    <w:p w:rsidR="00170D8D" w:rsidRPr="00C9606F" w:rsidRDefault="00DF2FD5" w:rsidP="00DF2FD5">
      <w:pPr>
        <w:pStyle w:val="p1"/>
        <w:ind w:left="1440" w:hanging="1440"/>
        <w:rPr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Lenore: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>Oh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it was alwa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ys terribly important lunchtime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and the tuckshop which was just down below us where we are sitting in the library</w:t>
      </w:r>
      <w:r w:rsidR="0020621E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,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was - 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hey served 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what they called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‘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Oslo lunch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’. 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nd this was another thing because it was immediately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 xml:space="preserve"> after the W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ar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that giving children really good food was seen as being 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very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import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ant because a lot of things had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been 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in short sup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ply during the W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ar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.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S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o the Oslo lunch was based on this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special Scandinavian healthy food and it would be something like wholemeal bread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or 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wholemeal bread roll with cheese and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toma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to and ham and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 xml:space="preserve">some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salad vegetables in it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. We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would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,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at snack time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 xml:space="preserve"> - we called it little lunch or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play lunch 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 xml:space="preserve">-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we would have sultanas and peanuts wrapped up together in greaseproof paper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.</w:t>
      </w:r>
    </w:p>
    <w:p w:rsidR="00170D8D" w:rsidRPr="00C9606F" w:rsidRDefault="00170D8D" w:rsidP="00170D8D">
      <w:pPr>
        <w:pStyle w:val="p2"/>
        <w:rPr>
          <w:rFonts w:asciiTheme="minorHAnsi" w:hAnsiTheme="minorHAnsi" w:cstheme="minorHAnsi"/>
          <w:sz w:val="24"/>
          <w:szCs w:val="24"/>
        </w:rPr>
      </w:pPr>
    </w:p>
    <w:p w:rsidR="00DF2FD5" w:rsidRDefault="00DF2FD5" w:rsidP="00DF2FD5">
      <w:pPr>
        <w:ind w:left="1440" w:hanging="1440"/>
        <w:rPr>
          <w:rStyle w:val="s1"/>
          <w:rFonts w:asciiTheme="minorHAnsi" w:hAnsiTheme="minorHAnsi" w:cstheme="minorHAnsi"/>
          <w:sz w:val="24"/>
          <w:szCs w:val="24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Beth: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So looking back on Ainslie S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chool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,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what sort of impact did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it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have on you and your journey through life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?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</w:t>
      </w:r>
    </w:p>
    <w:p w:rsidR="00DF2FD5" w:rsidRDefault="00DF2FD5" w:rsidP="00170D8D">
      <w:pPr>
        <w:rPr>
          <w:rStyle w:val="s1"/>
          <w:rFonts w:asciiTheme="minorHAnsi" w:hAnsiTheme="minorHAnsi" w:cstheme="minorHAnsi"/>
          <w:sz w:val="24"/>
          <w:szCs w:val="24"/>
        </w:rPr>
      </w:pPr>
    </w:p>
    <w:p w:rsidR="00806714" w:rsidRPr="00C9606F" w:rsidRDefault="00DF2FD5" w:rsidP="00DF2FD5">
      <w:pPr>
        <w:ind w:left="1440" w:hanging="1440"/>
        <w:rPr>
          <w:rFonts w:asciiTheme="minorHAnsi" w:hAnsiTheme="minorHAnsi" w:cstheme="minorHAnsi"/>
        </w:rPr>
      </w:pPr>
      <w:r>
        <w:rPr>
          <w:rStyle w:val="s1"/>
          <w:rFonts w:asciiTheme="minorHAnsi" w:hAnsiTheme="minorHAnsi" w:cstheme="minorHAnsi"/>
          <w:sz w:val="24"/>
          <w:szCs w:val="24"/>
        </w:rPr>
        <w:t>Lenore:</w:t>
      </w:r>
      <w:r>
        <w:rPr>
          <w:rStyle w:val="s1"/>
          <w:rFonts w:asciiTheme="minorHAnsi" w:hAnsiTheme="minorHAnsi" w:cstheme="minorHAnsi"/>
          <w:sz w:val="24"/>
          <w:szCs w:val="24"/>
        </w:rPr>
        <w:tab/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I think that’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s such a wonderful question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. It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gave me confidence in the things that I could do well</w:t>
      </w:r>
      <w:r w:rsidR="004828E0">
        <w:rPr>
          <w:rStyle w:val="s1"/>
          <w:rFonts w:asciiTheme="minorHAnsi" w:hAnsiTheme="minorHAnsi" w:cstheme="minorHAnsi"/>
          <w:sz w:val="24"/>
          <w:szCs w:val="24"/>
        </w:rPr>
        <w:t>. And it’s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a beautiful school</w:t>
      </w:r>
      <w:r w:rsidR="00CC790D">
        <w:rPr>
          <w:rStyle w:val="s1"/>
          <w:rFonts w:asciiTheme="minorHAnsi" w:hAnsiTheme="minorHAnsi" w:cstheme="minorHAnsi"/>
          <w:sz w:val="24"/>
          <w:szCs w:val="24"/>
        </w:rPr>
        <w:t>. 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nd we didn't realise at the time 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that we were lucky to be Canberra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 kids and to have a school as beautiful as this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. </w:t>
      </w:r>
      <w:r>
        <w:rPr>
          <w:rStyle w:val="s1"/>
          <w:rFonts w:asciiTheme="minorHAnsi" w:hAnsiTheme="minorHAnsi" w:cstheme="minorHAnsi"/>
          <w:sz w:val="24"/>
          <w:szCs w:val="24"/>
        </w:rPr>
        <w:t>I think it still shap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es me and that's why 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 xml:space="preserve">I </w:t>
      </w:r>
      <w:r w:rsidR="00170D8D" w:rsidRPr="00C9606F">
        <w:rPr>
          <w:rStyle w:val="s1"/>
          <w:rFonts w:asciiTheme="minorHAnsi" w:hAnsiTheme="minorHAnsi" w:cstheme="minorHAnsi"/>
          <w:sz w:val="24"/>
          <w:szCs w:val="24"/>
        </w:rPr>
        <w:t>like to come back to speech day</w:t>
      </w:r>
      <w:r w:rsidR="00473667" w:rsidRPr="00C9606F">
        <w:rPr>
          <w:rStyle w:val="s1"/>
          <w:rFonts w:asciiTheme="minorHAnsi" w:hAnsiTheme="minorHAnsi" w:cstheme="minorHAnsi"/>
          <w:sz w:val="24"/>
          <w:szCs w:val="24"/>
        </w:rPr>
        <w:t>.</w:t>
      </w:r>
    </w:p>
    <w:sectPr w:rsidR="00806714" w:rsidRPr="00C96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</w:font>
  <w:font w:name=".SFUITex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D8D"/>
    <w:rsid w:val="00170D8D"/>
    <w:rsid w:val="0020621E"/>
    <w:rsid w:val="002203B5"/>
    <w:rsid w:val="0036202F"/>
    <w:rsid w:val="00473667"/>
    <w:rsid w:val="004828E0"/>
    <w:rsid w:val="00806714"/>
    <w:rsid w:val="00C908B6"/>
    <w:rsid w:val="00C9606F"/>
    <w:rsid w:val="00CC790D"/>
    <w:rsid w:val="00DF2FD5"/>
    <w:rsid w:val="00FB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8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70D8D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170D8D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170D8D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170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D8D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70D8D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"/>
    <w:rsid w:val="00170D8D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DefaultParagraphFont"/>
    <w:rsid w:val="00170D8D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170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Dillon, Catherine</dc:creator>
  <cp:lastModifiedBy>Dillon, Catherine</cp:lastModifiedBy>
  <cp:revision>2</cp:revision>
  <dcterms:created xsi:type="dcterms:W3CDTF">2017-05-11T19:58:00Z</dcterms:created>
  <dcterms:modified xsi:type="dcterms:W3CDTF">2017-05-11T19:58:00Z</dcterms:modified>
</cp:coreProperties>
</file>